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04E1" w:rsidRPr="005304E1" w:rsidRDefault="005304E1" w:rsidP="005304E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C1D1E"/>
          <w:kern w:val="36"/>
          <w:sz w:val="48"/>
          <w:szCs w:val="48"/>
          <w:lang w:val="en-US" w:eastAsia="es-EC"/>
        </w:rPr>
      </w:pPr>
      <w:r w:rsidRPr="005304E1">
        <w:rPr>
          <w:rFonts w:ascii="Arial" w:eastAsia="Times New Roman" w:hAnsi="Arial" w:cs="Arial"/>
          <w:b/>
          <w:bCs/>
          <w:color w:val="1C1D1E"/>
          <w:kern w:val="36"/>
          <w:sz w:val="48"/>
          <w:szCs w:val="48"/>
          <w:lang w:val="en-US" w:eastAsia="es-EC"/>
        </w:rPr>
        <w:t xml:space="preserve">Size-dependent </w:t>
      </w:r>
      <w:proofErr w:type="spellStart"/>
      <w:r w:rsidRPr="005304E1">
        <w:rPr>
          <w:rFonts w:ascii="Arial" w:eastAsia="Times New Roman" w:hAnsi="Arial" w:cs="Arial"/>
          <w:b/>
          <w:bCs/>
          <w:color w:val="1C1D1E"/>
          <w:kern w:val="36"/>
          <w:sz w:val="48"/>
          <w:szCs w:val="48"/>
          <w:lang w:val="en-US" w:eastAsia="es-EC"/>
        </w:rPr>
        <w:t>colouration</w:t>
      </w:r>
      <w:proofErr w:type="spellEnd"/>
      <w:r w:rsidRPr="005304E1">
        <w:rPr>
          <w:rFonts w:ascii="Arial" w:eastAsia="Times New Roman" w:hAnsi="Arial" w:cs="Arial"/>
          <w:b/>
          <w:bCs/>
          <w:color w:val="1C1D1E"/>
          <w:kern w:val="36"/>
          <w:sz w:val="48"/>
          <w:szCs w:val="48"/>
          <w:lang w:val="en-US" w:eastAsia="es-EC"/>
        </w:rPr>
        <w:t xml:space="preserve"> balances conspicuous aposematism and camouflage</w:t>
      </w:r>
    </w:p>
    <w:p w:rsidR="005304E1" w:rsidRDefault="005304E1">
      <w:r>
        <w:rPr>
          <w:noProof/>
        </w:rPr>
        <w:drawing>
          <wp:inline distT="0" distB="0" distL="0" distR="0" wp14:anchorId="18AE09D7" wp14:editId="3E77D92C">
            <wp:extent cx="5400040" cy="30359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04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E1"/>
    <w:rsid w:val="005304E1"/>
    <w:rsid w:val="00AC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FDD56"/>
  <w15:chartTrackingRefBased/>
  <w15:docId w15:val="{F531015C-5AD6-47B9-9E84-724D2773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304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04E1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FUNCIONARIO</dc:creator>
  <cp:keywords/>
  <dc:description/>
  <cp:lastModifiedBy>FUNCIONARIO</cp:lastModifiedBy>
  <cp:revision>2</cp:revision>
  <dcterms:created xsi:type="dcterms:W3CDTF">2023-01-09T16:23:00Z</dcterms:created>
  <dcterms:modified xsi:type="dcterms:W3CDTF">2023-01-09T16:23:00Z</dcterms:modified>
</cp:coreProperties>
</file>