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7D" w:rsidRPr="008F3FBF" w:rsidRDefault="007C207D" w:rsidP="0042456A">
      <w:pPr>
        <w:rPr>
          <w:rFonts w:cstheme="minorHAnsi"/>
          <w:color w:val="808080" w:themeColor="background1" w:themeShade="80"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center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both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both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both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both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El documento está disponible en el siguiente enlace:</w:t>
      </w:r>
    </w:p>
    <w:p w:rsidR="002A4C00" w:rsidRDefault="002A4C00" w:rsidP="002A4C00">
      <w:pPr>
        <w:tabs>
          <w:tab w:val="left" w:pos="142"/>
        </w:tabs>
        <w:ind w:right="-8"/>
        <w:jc w:val="center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center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center"/>
        <w:rPr>
          <w:rFonts w:cstheme="minorHAnsi"/>
          <w:b/>
          <w:sz w:val="22"/>
          <w:szCs w:val="22"/>
        </w:rPr>
      </w:pPr>
    </w:p>
    <w:p w:rsidR="002A4C00" w:rsidRDefault="002A4C00" w:rsidP="002A4C00">
      <w:pPr>
        <w:tabs>
          <w:tab w:val="left" w:pos="142"/>
        </w:tabs>
        <w:ind w:right="-8"/>
        <w:jc w:val="center"/>
        <w:rPr>
          <w:rFonts w:cstheme="minorHAnsi"/>
          <w:b/>
          <w:sz w:val="22"/>
          <w:szCs w:val="22"/>
        </w:rPr>
      </w:pPr>
    </w:p>
    <w:p w:rsidR="008D0757" w:rsidRPr="008D0757" w:rsidRDefault="008D0757" w:rsidP="008D0757">
      <w:pPr>
        <w:rPr>
          <w:rFonts w:ascii="Times New Roman" w:eastAsia="Times New Roman" w:hAnsi="Times New Roman" w:cs="Times New Roman"/>
          <w:lang w:val="es-EC" w:eastAsia="es-EC"/>
        </w:rPr>
      </w:pPr>
      <w:hyperlink r:id="rId7" w:history="1">
        <w:r w:rsidRPr="008D0757">
          <w:rPr>
            <w:rFonts w:ascii="Times New Roman" w:eastAsia="Times New Roman" w:hAnsi="Times New Roman" w:cs="Times New Roman"/>
            <w:color w:val="0000FF"/>
            <w:u w:val="single"/>
            <w:lang w:val="es-EC" w:eastAsia="es-EC"/>
          </w:rPr>
          <w:t>https://doi.org/10.1111/2041-210X.13178</w:t>
        </w:r>
      </w:hyperlink>
    </w:p>
    <w:p w:rsidR="004F0411" w:rsidRPr="008F3FBF" w:rsidRDefault="004F0411" w:rsidP="004F0411">
      <w:pPr>
        <w:tabs>
          <w:tab w:val="left" w:pos="142"/>
        </w:tabs>
        <w:ind w:right="-8"/>
        <w:jc w:val="center"/>
        <w:rPr>
          <w:rFonts w:cstheme="minorHAnsi"/>
          <w:sz w:val="22"/>
          <w:szCs w:val="22"/>
        </w:rPr>
      </w:pPr>
      <w:bookmarkStart w:id="0" w:name="_GoBack"/>
      <w:bookmarkEnd w:id="0"/>
    </w:p>
    <w:sectPr w:rsidR="004F0411" w:rsidRPr="008F3FBF" w:rsidSect="00F77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694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B4" w:rsidRDefault="00B53EB4" w:rsidP="0042456A">
      <w:r>
        <w:separator/>
      </w:r>
    </w:p>
  </w:endnote>
  <w:endnote w:type="continuationSeparator" w:id="0">
    <w:p w:rsidR="00B53EB4" w:rsidRDefault="00B53EB4" w:rsidP="0042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D5" w:rsidRDefault="001833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95536"/>
      <w:docPartObj>
        <w:docPartGallery w:val="Page Numbers (Bottom of Page)"/>
        <w:docPartUnique/>
      </w:docPartObj>
    </w:sdtPr>
    <w:sdtEndPr/>
    <w:sdtContent>
      <w:p w:rsidR="00CB5020" w:rsidRPr="00633F29" w:rsidRDefault="00CB5020" w:rsidP="00CB5020">
        <w:pPr>
          <w:pStyle w:val="Piedepgina"/>
          <w:jc w:val="right"/>
          <w:rPr>
            <w:rFonts w:cstheme="minorHAnsi"/>
            <w:color w:val="000000"/>
            <w:sz w:val="22"/>
          </w:rPr>
        </w:pPr>
        <w:r w:rsidRPr="00A02FED">
          <w:rPr>
            <w:rFonts w:cstheme="minorHAnsi"/>
            <w:color w:val="000000"/>
            <w:sz w:val="22"/>
          </w:rPr>
          <w:t>FO-G</w:t>
        </w:r>
        <w:r w:rsidR="00A02FED" w:rsidRPr="00A02FED">
          <w:rPr>
            <w:rFonts w:cstheme="minorHAnsi"/>
            <w:color w:val="000000"/>
            <w:sz w:val="22"/>
          </w:rPr>
          <w:t>CP</w:t>
        </w:r>
        <w:r w:rsidRPr="00A02FED">
          <w:rPr>
            <w:rFonts w:cstheme="minorHAnsi"/>
            <w:color w:val="000000"/>
            <w:sz w:val="22"/>
          </w:rPr>
          <w:t>-</w:t>
        </w:r>
        <w:r w:rsidR="00A93F10">
          <w:rPr>
            <w:rFonts w:cstheme="minorHAnsi"/>
            <w:color w:val="000000"/>
            <w:sz w:val="22"/>
          </w:rPr>
          <w:t>1</w:t>
        </w:r>
        <w:r w:rsidR="001833D5">
          <w:rPr>
            <w:rFonts w:cstheme="minorHAnsi"/>
            <w:color w:val="000000"/>
            <w:sz w:val="22"/>
          </w:rPr>
          <w:t>4</w:t>
        </w:r>
        <w:r w:rsidRPr="00A02FED">
          <w:rPr>
            <w:rFonts w:cstheme="minorHAnsi"/>
            <w:color w:val="000000"/>
            <w:sz w:val="22"/>
          </w:rPr>
          <w:t>-V.1.0</w:t>
        </w:r>
      </w:p>
      <w:p w:rsidR="00CB5020" w:rsidRPr="00633F29" w:rsidRDefault="00B53EB4" w:rsidP="00CB5020">
        <w:pPr>
          <w:pStyle w:val="Piedepgina"/>
          <w:jc w:val="right"/>
          <w:rPr>
            <w:rFonts w:cstheme="minorHAnsi"/>
            <w:sz w:val="22"/>
          </w:rPr>
        </w:pPr>
        <w:sdt>
          <w:sdtPr>
            <w:rPr>
              <w:rFonts w:cstheme="minorHAnsi"/>
              <w:sz w:val="22"/>
            </w:rPr>
            <w:id w:val="-196710882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theme="minorHAnsi"/>
                  <w:sz w:val="22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CB5020" w:rsidRPr="00633F29">
                  <w:rPr>
                    <w:rFonts w:cstheme="minorHAnsi"/>
                    <w:sz w:val="22"/>
                  </w:rPr>
                  <w:t xml:space="preserve">Página </w:t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fldChar w:fldCharType="begin"/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instrText>PAGE</w:instrText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fldChar w:fldCharType="separate"/>
                </w:r>
                <w:r w:rsidR="008D0757">
                  <w:rPr>
                    <w:rFonts w:cstheme="minorHAnsi"/>
                    <w:bCs/>
                    <w:noProof/>
                    <w:sz w:val="22"/>
                  </w:rPr>
                  <w:t>1</w:t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fldChar w:fldCharType="end"/>
                </w:r>
                <w:r w:rsidR="00CB5020" w:rsidRPr="00633F29">
                  <w:rPr>
                    <w:rFonts w:cstheme="minorHAnsi"/>
                    <w:sz w:val="22"/>
                  </w:rPr>
                  <w:t xml:space="preserve"> de </w:t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fldChar w:fldCharType="begin"/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instrText>NUMPAGES</w:instrText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fldChar w:fldCharType="separate"/>
                </w:r>
                <w:r w:rsidR="008D0757">
                  <w:rPr>
                    <w:rFonts w:cstheme="minorHAnsi"/>
                    <w:bCs/>
                    <w:noProof/>
                    <w:sz w:val="22"/>
                  </w:rPr>
                  <w:t>1</w:t>
                </w:r>
                <w:r w:rsidR="00CB5020" w:rsidRPr="00633F29">
                  <w:rPr>
                    <w:rFonts w:cstheme="minorHAnsi"/>
                    <w:bCs/>
                    <w:sz w:val="22"/>
                  </w:rPr>
                  <w:fldChar w:fldCharType="end"/>
                </w:r>
              </w:sdtContent>
            </w:sdt>
          </w:sdtContent>
        </w:sdt>
      </w:p>
      <w:p w:rsidR="00EF2D2B" w:rsidRPr="00922AD6" w:rsidRDefault="00CB5020" w:rsidP="00CB5020">
        <w:pPr>
          <w:pStyle w:val="Piedepgina"/>
          <w:jc w:val="right"/>
          <w:rPr>
            <w:rFonts w:ascii="Helvetica" w:hAnsi="Helvetica"/>
            <w:sz w:val="16"/>
            <w:szCs w:val="16"/>
          </w:rPr>
        </w:pPr>
        <w:r w:rsidRPr="00633F29">
          <w:rPr>
            <w:noProof/>
            <w:sz w:val="22"/>
            <w:lang w:val="es-EC" w:eastAsia="es-EC"/>
          </w:rPr>
          <w:drawing>
            <wp:inline distT="0" distB="0" distL="0" distR="0" wp14:anchorId="66CBAAF4" wp14:editId="2E6A395F">
              <wp:extent cx="5391150" cy="409131"/>
              <wp:effectExtent l="0" t="0" r="0" b="0"/>
              <wp:docPr id="38" name="Imagen 4" descr="Macintosh HD:Users:pvasconez:Desktop:Hoja Membretadafinal-0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acintosh HD:Users:pvasconez:Desktop:Hoja Membretadafinal-02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591" t="17202" r="4853" b="15625"/>
                      <a:stretch/>
                    </pic:blipFill>
                    <pic:spPr bwMode="auto">
                      <a:xfrm>
                        <a:off x="0" y="0"/>
                        <a:ext cx="5400040" cy="4098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D5" w:rsidRDefault="001833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B4" w:rsidRDefault="00B53EB4" w:rsidP="0042456A">
      <w:r>
        <w:separator/>
      </w:r>
    </w:p>
  </w:footnote>
  <w:footnote w:type="continuationSeparator" w:id="0">
    <w:p w:rsidR="00B53EB4" w:rsidRDefault="00B53EB4" w:rsidP="0042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D5" w:rsidRDefault="001833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2B" w:rsidRPr="0042456A" w:rsidRDefault="0042456A">
    <w:pPr>
      <w:pStyle w:val="Encabezado"/>
      <w:rPr>
        <w:sz w:val="22"/>
      </w:rPr>
    </w:pPr>
    <w:r w:rsidRPr="0042456A">
      <w:rPr>
        <w:noProof/>
        <w:sz w:val="22"/>
        <w:lang w:val="es-EC" w:eastAsia="es-EC"/>
      </w:rPr>
      <w:drawing>
        <wp:inline distT="0" distB="0" distL="0" distR="0" wp14:anchorId="0C9EC5F0" wp14:editId="421C4C13">
          <wp:extent cx="5381625" cy="657225"/>
          <wp:effectExtent l="0" t="0" r="9525" b="9525"/>
          <wp:docPr id="6" name="Imagen 6" descr="Data:DirCom 2017:Hoja Membretada 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DirCom 2017:Hoja Membretada encabezado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4" r="1" b="12545"/>
                  <a:stretch/>
                </pic:blipFill>
                <pic:spPr bwMode="auto">
                  <a:xfrm>
                    <a:off x="0" y="0"/>
                    <a:ext cx="5379480" cy="6569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D5" w:rsidRDefault="001833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96C03"/>
    <w:multiLevelType w:val="hybridMultilevel"/>
    <w:tmpl w:val="819A8042"/>
    <w:lvl w:ilvl="0" w:tplc="E70A068C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996633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52D4D06"/>
    <w:multiLevelType w:val="multilevel"/>
    <w:tmpl w:val="3044E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73055A71"/>
    <w:multiLevelType w:val="multilevel"/>
    <w:tmpl w:val="6F9AE060"/>
    <w:lvl w:ilvl="0">
      <w:start w:val="1"/>
      <w:numFmt w:val="cardinalText"/>
      <w:suff w:val="space"/>
      <w:lvlText w:val="cláusula %1.-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1418" w:hanging="709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126" w:hanging="708"/>
      </w:pPr>
      <w:rPr>
        <w:rFonts w:hint="default"/>
        <w:b/>
        <w:i w:val="0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6A"/>
    <w:rsid w:val="00020CE2"/>
    <w:rsid w:val="00031584"/>
    <w:rsid w:val="00040F8B"/>
    <w:rsid w:val="000963B5"/>
    <w:rsid w:val="000B70E1"/>
    <w:rsid w:val="000C0668"/>
    <w:rsid w:val="000F2E2D"/>
    <w:rsid w:val="00121FCB"/>
    <w:rsid w:val="00140CB0"/>
    <w:rsid w:val="00156CCC"/>
    <w:rsid w:val="001631E2"/>
    <w:rsid w:val="00177A5C"/>
    <w:rsid w:val="00180231"/>
    <w:rsid w:val="001833D5"/>
    <w:rsid w:val="001C75EA"/>
    <w:rsid w:val="001F4AEF"/>
    <w:rsid w:val="0020153D"/>
    <w:rsid w:val="00207714"/>
    <w:rsid w:val="00232EB2"/>
    <w:rsid w:val="00240DB6"/>
    <w:rsid w:val="00262D71"/>
    <w:rsid w:val="00283EFE"/>
    <w:rsid w:val="00295CAB"/>
    <w:rsid w:val="002A4C00"/>
    <w:rsid w:val="00315FAC"/>
    <w:rsid w:val="00316A6D"/>
    <w:rsid w:val="00321406"/>
    <w:rsid w:val="003352FA"/>
    <w:rsid w:val="00340137"/>
    <w:rsid w:val="00351494"/>
    <w:rsid w:val="00360F3A"/>
    <w:rsid w:val="00383D64"/>
    <w:rsid w:val="003842F2"/>
    <w:rsid w:val="003A227D"/>
    <w:rsid w:val="003A345F"/>
    <w:rsid w:val="003C513E"/>
    <w:rsid w:val="0042456A"/>
    <w:rsid w:val="0043526C"/>
    <w:rsid w:val="00457081"/>
    <w:rsid w:val="004A0879"/>
    <w:rsid w:val="004C1965"/>
    <w:rsid w:val="004C19F1"/>
    <w:rsid w:val="004F0411"/>
    <w:rsid w:val="00571075"/>
    <w:rsid w:val="00581C8A"/>
    <w:rsid w:val="005A044F"/>
    <w:rsid w:val="005A167B"/>
    <w:rsid w:val="005B1C7E"/>
    <w:rsid w:val="005B3104"/>
    <w:rsid w:val="005C5186"/>
    <w:rsid w:val="00610411"/>
    <w:rsid w:val="006240ED"/>
    <w:rsid w:val="00641126"/>
    <w:rsid w:val="00641902"/>
    <w:rsid w:val="00655A59"/>
    <w:rsid w:val="00663418"/>
    <w:rsid w:val="006642A1"/>
    <w:rsid w:val="006B06DE"/>
    <w:rsid w:val="006B4A0E"/>
    <w:rsid w:val="006D7B93"/>
    <w:rsid w:val="006F46E1"/>
    <w:rsid w:val="0070179E"/>
    <w:rsid w:val="0071079D"/>
    <w:rsid w:val="00712127"/>
    <w:rsid w:val="00713CD6"/>
    <w:rsid w:val="00717938"/>
    <w:rsid w:val="00731143"/>
    <w:rsid w:val="00732445"/>
    <w:rsid w:val="00786933"/>
    <w:rsid w:val="00796E35"/>
    <w:rsid w:val="007A35E9"/>
    <w:rsid w:val="007C207D"/>
    <w:rsid w:val="007D4940"/>
    <w:rsid w:val="008253C7"/>
    <w:rsid w:val="00830D09"/>
    <w:rsid w:val="0084301B"/>
    <w:rsid w:val="008447C5"/>
    <w:rsid w:val="008914FE"/>
    <w:rsid w:val="008D0757"/>
    <w:rsid w:val="008F3FBF"/>
    <w:rsid w:val="00921025"/>
    <w:rsid w:val="00927A7A"/>
    <w:rsid w:val="0093300E"/>
    <w:rsid w:val="009460B6"/>
    <w:rsid w:val="00953787"/>
    <w:rsid w:val="00990494"/>
    <w:rsid w:val="009A5A36"/>
    <w:rsid w:val="00A02FED"/>
    <w:rsid w:val="00A11EF0"/>
    <w:rsid w:val="00A21CFD"/>
    <w:rsid w:val="00A31BF2"/>
    <w:rsid w:val="00A32130"/>
    <w:rsid w:val="00A52715"/>
    <w:rsid w:val="00A55E5E"/>
    <w:rsid w:val="00A836F8"/>
    <w:rsid w:val="00A93F10"/>
    <w:rsid w:val="00A977CE"/>
    <w:rsid w:val="00AA2B06"/>
    <w:rsid w:val="00AB5543"/>
    <w:rsid w:val="00AD4AD7"/>
    <w:rsid w:val="00AF0460"/>
    <w:rsid w:val="00B21A37"/>
    <w:rsid w:val="00B36FA0"/>
    <w:rsid w:val="00B37B5E"/>
    <w:rsid w:val="00B53055"/>
    <w:rsid w:val="00B53EB4"/>
    <w:rsid w:val="00B7176C"/>
    <w:rsid w:val="00B7403A"/>
    <w:rsid w:val="00B8006C"/>
    <w:rsid w:val="00BE341A"/>
    <w:rsid w:val="00BE3CCF"/>
    <w:rsid w:val="00BF052D"/>
    <w:rsid w:val="00C3377B"/>
    <w:rsid w:val="00C3443C"/>
    <w:rsid w:val="00C3629E"/>
    <w:rsid w:val="00C45AD4"/>
    <w:rsid w:val="00C662E2"/>
    <w:rsid w:val="00C6712F"/>
    <w:rsid w:val="00C70B63"/>
    <w:rsid w:val="00C71667"/>
    <w:rsid w:val="00C8486B"/>
    <w:rsid w:val="00CB5020"/>
    <w:rsid w:val="00CE602A"/>
    <w:rsid w:val="00D04169"/>
    <w:rsid w:val="00D2265A"/>
    <w:rsid w:val="00D42C15"/>
    <w:rsid w:val="00D7088E"/>
    <w:rsid w:val="00D74EF1"/>
    <w:rsid w:val="00D9300F"/>
    <w:rsid w:val="00DD1627"/>
    <w:rsid w:val="00DD6B78"/>
    <w:rsid w:val="00DE4825"/>
    <w:rsid w:val="00DE76B1"/>
    <w:rsid w:val="00DF6C4C"/>
    <w:rsid w:val="00E047AE"/>
    <w:rsid w:val="00E20932"/>
    <w:rsid w:val="00EA00BB"/>
    <w:rsid w:val="00EA4B5C"/>
    <w:rsid w:val="00EB3267"/>
    <w:rsid w:val="00EE4451"/>
    <w:rsid w:val="00F773E7"/>
    <w:rsid w:val="00F82582"/>
    <w:rsid w:val="00FA57D6"/>
    <w:rsid w:val="00FB0FF0"/>
    <w:rsid w:val="00FB3814"/>
    <w:rsid w:val="00FC10BD"/>
    <w:rsid w:val="00FC1B64"/>
    <w:rsid w:val="00FC2CFA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5F7567-D87F-4531-A426-8910ADA1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6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245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245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245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245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245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4245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2456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4245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42456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245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24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56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45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56A"/>
    <w:rPr>
      <w:rFonts w:eastAsiaTheme="minorEastAsia"/>
      <w:sz w:val="24"/>
      <w:szCs w:val="24"/>
      <w:lang w:val="es-ES_tradnl" w:eastAsia="es-ES"/>
    </w:rPr>
  </w:style>
  <w:style w:type="paragraph" w:customStyle="1" w:styleId="Standard">
    <w:name w:val="Standard"/>
    <w:rsid w:val="0042456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styleId="Prrafodelista">
    <w:name w:val="List Paragraph"/>
    <w:basedOn w:val="Normal"/>
    <w:link w:val="PrrafodelistaCar"/>
    <w:qFormat/>
    <w:rsid w:val="004245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30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55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rsid w:val="00031584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031584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Hipervnculo">
    <w:name w:val="Hyperlink"/>
    <w:basedOn w:val="Fuentedeprrafopredeter"/>
    <w:uiPriority w:val="99"/>
    <w:unhideWhenUsed/>
    <w:rsid w:val="002A4C00"/>
    <w:rPr>
      <w:color w:val="0563C1" w:themeColor="hyperlink"/>
      <w:u w:val="single"/>
    </w:rPr>
  </w:style>
  <w:style w:type="character" w:customStyle="1" w:styleId="bibliographic-informationvalue">
    <w:name w:val="bibliographic-information__value"/>
    <w:basedOn w:val="Fuentedeprrafopredeter"/>
    <w:rsid w:val="004F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111/2041-210X.1317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Funcionario</cp:lastModifiedBy>
  <cp:revision>2</cp:revision>
  <cp:lastPrinted>2019-05-31T13:04:00Z</cp:lastPrinted>
  <dcterms:created xsi:type="dcterms:W3CDTF">2019-06-07T16:01:00Z</dcterms:created>
  <dcterms:modified xsi:type="dcterms:W3CDTF">2019-06-07T16:01:00Z</dcterms:modified>
</cp:coreProperties>
</file>